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11我是一只小虫子</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1.会认“屁、股”等15个生字，会写“屁、股”等8个生字。掌握多音字“泡”。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2.能发现“月”字作偏旁时的表义特点，不认识的字能查字典认读。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3.朗读课文，能就感兴趣的部分和同学交流。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1.学习本课生字词，了解月字旁代表的意思。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2.从小虫子有意思的生活中体会到日常生活的快乐。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1.会认15个生字，掌握多音字“泡”。（重点）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2.指导学生能正确、流利、有感情地朗读课文。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一、谈话导入，认识昆虫</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你知道哪些昆虫，你喜欢它们吗？大家想去了解它们的生活吗？今天老师带领大家去感受一下小虫子的有意思的生活。（</w:t>
      </w:r>
      <w:r>
        <w:rPr>
          <w:rFonts w:hint="eastAsia" w:ascii="楷体" w:hAnsi="楷体" w:eastAsia="楷体" w:cs="楷体"/>
          <w:sz w:val="24"/>
          <w:szCs w:val="24"/>
          <w:lang w:val="en-US" w:eastAsia="zh-CN"/>
        </w:rPr>
        <w:t>板书课题：我是一只小虫子</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二、合作探究，学习生字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1.小组合作读课文，圈出生字词，读准字音。互相说说是用什么方法记住这些生字的。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2.组长检查生字认读情况，边读边组词。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3.教师检查小组学习情况。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(1)出示词语课件。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(2)指名根据拼音认读，隐去拼音认读。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(3)练习读文中的词语、句子，巩固识字。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(4)组词学习多音字“泡”。</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w:t>
      </w:r>
      <w:r>
        <w:rPr>
          <w:rFonts w:hint="eastAsia" w:ascii="黑体" w:hAnsi="黑体" w:eastAsia="黑体" w:cs="黑体"/>
          <w:sz w:val="28"/>
          <w:szCs w:val="28"/>
        </w:rPr>
        <w:t>自主学习，整体感知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1.读课文，把课文读流利，标出自然段序号。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2.说说你读懂了什么。（</w:t>
      </w:r>
      <w:r>
        <w:rPr>
          <w:rFonts w:hint="eastAsia" w:ascii="楷体" w:hAnsi="楷体" w:eastAsia="楷体" w:cs="楷体"/>
          <w:sz w:val="24"/>
          <w:szCs w:val="24"/>
        </w:rPr>
        <w:t>当一只小虫子十分快乐</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（1）指名读第1、2自然段。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（2）出示句子：</w:t>
      </w:r>
      <w:r>
        <w:rPr>
          <w:rFonts w:hint="eastAsia" w:ascii="楷体" w:hAnsi="楷体" w:eastAsia="楷体" w:cs="楷体"/>
          <w:sz w:val="24"/>
          <w:szCs w:val="24"/>
        </w:rPr>
        <w:t>当一只小虫子，一点儿都不好。这个句子要怎么读？</w:t>
      </w:r>
      <w:r>
        <w:rPr>
          <w:rFonts w:hint="eastAsia" w:ascii="宋体" w:hAnsi="宋体" w:eastAsia="宋体" w:cs="宋体"/>
          <w:sz w:val="24"/>
          <w:szCs w:val="24"/>
        </w:rPr>
        <w:t>谁来读一读。（指导学生读出懊恼的语气</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（3）到底有哪些地方不好呢？（指名回答）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①屁股被苍耳刺痛。（</w:t>
      </w:r>
      <w:r>
        <w:rPr>
          <w:rFonts w:hint="eastAsia" w:ascii="楷体" w:hAnsi="楷体" w:eastAsia="楷体" w:cs="楷体"/>
          <w:sz w:val="24"/>
          <w:szCs w:val="24"/>
        </w:rPr>
        <w:t>你们知道苍耳是一种什么样的植物吗？被苍耳刺到以后，小虫子是什么反应？</w:t>
      </w:r>
      <w:r>
        <w:rPr>
          <w:rFonts w:hint="eastAsia" w:ascii="宋体" w:hAnsi="宋体" w:eastAsia="宋体" w:cs="宋体"/>
          <w:sz w:val="24"/>
          <w:szCs w:val="24"/>
        </w:rPr>
        <w:t>）（</w:t>
      </w:r>
      <w:r>
        <w:rPr>
          <w:rFonts w:hint="eastAsia" w:ascii="楷体" w:hAnsi="楷体" w:eastAsia="楷体" w:cs="楷体"/>
          <w:sz w:val="24"/>
          <w:szCs w:val="24"/>
        </w:rPr>
        <w:t>指导朗读，读出“刺痛”的感觉</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②被淹得昏头昏脑。（</w:t>
      </w:r>
      <w:r>
        <w:rPr>
          <w:rFonts w:hint="eastAsia" w:ascii="楷体" w:hAnsi="楷体" w:eastAsia="楷体" w:cs="楷体"/>
          <w:sz w:val="24"/>
          <w:szCs w:val="24"/>
        </w:rPr>
        <w:t>“很深很深的水”是什么？“昏头昏脑”是什么意思？</w:t>
      </w:r>
      <w:r>
        <w:rPr>
          <w:rFonts w:hint="eastAsia" w:ascii="宋体" w:hAnsi="宋体" w:eastAsia="宋体" w:cs="宋体"/>
          <w:sz w:val="24"/>
          <w:szCs w:val="24"/>
        </w:rPr>
        <w:t>）（</w:t>
      </w:r>
      <w:r>
        <w:rPr>
          <w:rFonts w:hint="eastAsia" w:ascii="楷体" w:hAnsi="楷体" w:eastAsia="楷体" w:cs="楷体"/>
          <w:sz w:val="24"/>
          <w:szCs w:val="24"/>
        </w:rPr>
        <w:t>指导朗读，重读“很深很深”“昏头昏脑”</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③还有被小鸟吃掉。（</w:t>
      </w:r>
      <w:r>
        <w:rPr>
          <w:rFonts w:hint="eastAsia" w:ascii="楷体" w:hAnsi="楷体" w:eastAsia="楷体" w:cs="楷体"/>
          <w:sz w:val="24"/>
          <w:szCs w:val="24"/>
        </w:rPr>
        <w:t>你是怎么知道的？想一想：当小虫子看到小鸟时，心里会想些什么？</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指导朗读：强调“但”“没有谁”稍停顿，突出语意的转折，男女生配合读。</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1.会写8个生字，能发现“月”字作偏旁时的表义特点，不认识的字能查字典认读。（重点）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2.理解课文内容，了解小虫子的特点和生活习性。（难点）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3.有感情地朗读课文，能就感兴趣的部分和同学交流。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一、复习导入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1.复习上节课的生字词。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2.“我”的伙伴们觉得当一只小虫子，一点儿也不好，总是遇到种种不快，那“我”的身上又发生了什么趣事呢？我们一起去看看吧！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w:t>
      </w:r>
      <w:r>
        <w:rPr>
          <w:rFonts w:hint="eastAsia" w:ascii="黑体" w:hAnsi="黑体" w:eastAsia="黑体" w:cs="黑体"/>
          <w:sz w:val="28"/>
          <w:szCs w:val="28"/>
          <w:lang w:eastAsia="zh-CN"/>
        </w:rPr>
        <w:t>、</w:t>
      </w:r>
      <w:r>
        <w:rPr>
          <w:rFonts w:hint="eastAsia" w:ascii="黑体" w:hAnsi="黑体" w:eastAsia="黑体" w:cs="黑体"/>
          <w:sz w:val="28"/>
          <w:szCs w:val="28"/>
        </w:rPr>
        <w:t>细读课文，了解故事内容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1.当小虫子还真不错。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(1)教师读第2自然段：</w:t>
      </w:r>
      <w:r>
        <w:rPr>
          <w:rFonts w:hint="eastAsia" w:ascii="楷体" w:hAnsi="楷体" w:eastAsia="楷体" w:cs="楷体"/>
          <w:sz w:val="24"/>
          <w:szCs w:val="24"/>
        </w:rPr>
        <w:t>不过，我觉得当一只小虫子还真不错。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(2)为什么小虫子会这么说？他是从哪些方面来说的？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①可以在草叶上伸懒腰，用露珠梳洗打扮，还可以跳到狗的身上去旅行。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②你觉得小虫子在奔跑的小狗身上，会是什么感觉？（</w:t>
      </w:r>
      <w:r>
        <w:rPr>
          <w:rFonts w:hint="eastAsia" w:ascii="楷体" w:hAnsi="楷体" w:eastAsia="楷体" w:cs="楷体"/>
          <w:sz w:val="24"/>
          <w:szCs w:val="24"/>
        </w:rPr>
        <w:t>像乘着免费的特快列车</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你坐过特快列车吗？当时你有什么感受？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（3）你觉得当小虫子还有哪些好的地方？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2.有意思的伙伴们。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(1)指名读第5、6自然段。（“有意思”怎么理解？）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(2)你们认识小虫子的这些朋友吗？他们分别叫什么名字？（出示图片）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①屎壳郎：这是什么虫子？他有什么特点？小虫子觉得屎壳郎有趣在哪里？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②螳螂：螳螂有什么特点？小虫子怕螳螂吗？螳螂会不会跳，有谁知道？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③天牛：你觉得天牛为什么会顶小虫子？（</w:t>
      </w:r>
      <w:r>
        <w:rPr>
          <w:rFonts w:hint="eastAsia" w:ascii="楷体" w:hAnsi="楷体" w:eastAsia="楷体" w:cs="楷体"/>
          <w:sz w:val="24"/>
          <w:szCs w:val="24"/>
        </w:rPr>
        <w:t>脾气不太好</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3.我喜欢当一只小虫子。（指名读最后一个自然段）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谁来读一读课文的最后一个自然段？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“我”为什么喜欢当小虫子？你觉得当小虫子好不好？说说你的理由。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你能猜猜这只小虫子叫什么名字吗？（</w:t>
      </w:r>
      <w:r>
        <w:rPr>
          <w:rFonts w:hint="eastAsia" w:ascii="楷体" w:hAnsi="楷体" w:eastAsia="楷体" w:cs="楷体"/>
          <w:sz w:val="24"/>
          <w:szCs w:val="24"/>
        </w:rPr>
        <w:t>蟋蟀</w:t>
      </w:r>
      <w:r>
        <w:rPr>
          <w:rFonts w:hint="eastAsia" w:ascii="宋体" w:hAnsi="宋体" w:eastAsia="宋体" w:cs="宋体"/>
          <w:sz w:val="24"/>
          <w:szCs w:val="24"/>
        </w:rPr>
        <w:t>）你是从哪里判断出来的？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w:t>
      </w:r>
      <w:r>
        <w:rPr>
          <w:rFonts w:hint="eastAsia" w:ascii="黑体" w:hAnsi="黑体" w:eastAsia="黑体" w:cs="黑体"/>
          <w:sz w:val="28"/>
          <w:szCs w:val="28"/>
        </w:rPr>
        <w:t>拓展延伸</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1.学习了这篇课文，你觉得这只小虫子的生活有意思吗？如果是一只别的虫子，它会有怎样有趣的生活？和你的同桌交流交流吧。</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2.找有关虫子的绘本故事读一读，学着自己编一个故事讲给爸爸妈妈听或是用日记的形式来记录一下你自己的有意思的生活吧。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w:t>
      </w:r>
      <w:r>
        <w:rPr>
          <w:rFonts w:hint="eastAsia" w:ascii="黑体" w:hAnsi="黑体" w:eastAsia="黑体" w:cs="黑体"/>
          <w:sz w:val="28"/>
          <w:szCs w:val="28"/>
          <w:lang w:eastAsia="zh-CN"/>
        </w:rPr>
        <w:t>、</w:t>
      </w:r>
      <w:r>
        <w:rPr>
          <w:rFonts w:hint="eastAsia" w:ascii="黑体" w:hAnsi="黑体" w:eastAsia="黑体" w:cs="黑体"/>
          <w:sz w:val="28"/>
          <w:szCs w:val="28"/>
        </w:rPr>
        <w:t>指导书写，掌握汉字规律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1.出示课后第2题，学习汉字规律。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股</w:t>
      </w:r>
      <w:r>
        <w:rPr>
          <w:rFonts w:hint="eastAsia" w:ascii="楷体" w:hAnsi="楷体" w:eastAsia="楷体" w:cs="楷体"/>
          <w:sz w:val="24"/>
          <w:szCs w:val="24"/>
          <w:lang w:val="en-US" w:eastAsia="zh-CN"/>
        </w:rPr>
        <w:t>/</w:t>
      </w:r>
      <w:r>
        <w:rPr>
          <w:rFonts w:hint="eastAsia" w:ascii="楷体" w:hAnsi="楷体" w:eastAsia="楷体" w:cs="楷体"/>
          <w:sz w:val="24"/>
          <w:szCs w:val="24"/>
        </w:rPr>
        <w:t>脾</w:t>
      </w:r>
      <w:r>
        <w:rPr>
          <w:rFonts w:hint="eastAsia" w:ascii="楷体" w:hAnsi="楷体" w:eastAsia="楷体" w:cs="楷体"/>
          <w:sz w:val="24"/>
          <w:szCs w:val="24"/>
          <w:lang w:val="en-US" w:eastAsia="zh-CN"/>
        </w:rPr>
        <w:t>/</w:t>
      </w:r>
      <w:r>
        <w:rPr>
          <w:rFonts w:hint="eastAsia" w:ascii="楷体" w:hAnsi="楷体" w:eastAsia="楷体" w:cs="楷体"/>
          <w:sz w:val="24"/>
          <w:szCs w:val="24"/>
        </w:rPr>
        <w:t>腹</w:t>
      </w:r>
      <w:r>
        <w:rPr>
          <w:rFonts w:hint="eastAsia" w:ascii="楷体" w:hAnsi="楷体" w:eastAsia="楷体" w:cs="楷体"/>
          <w:sz w:val="24"/>
          <w:szCs w:val="24"/>
          <w:lang w:val="en-US" w:eastAsia="zh-CN"/>
        </w:rPr>
        <w:t>/</w:t>
      </w:r>
      <w:r>
        <w:rPr>
          <w:rFonts w:hint="eastAsia" w:ascii="楷体" w:hAnsi="楷体" w:eastAsia="楷体" w:cs="楷体"/>
          <w:sz w:val="24"/>
          <w:szCs w:val="24"/>
        </w:rPr>
        <w:t>胳</w:t>
      </w:r>
      <w:r>
        <w:rPr>
          <w:rFonts w:hint="eastAsia" w:ascii="楷体" w:hAnsi="楷体" w:eastAsia="楷体" w:cs="楷体"/>
          <w:sz w:val="24"/>
          <w:szCs w:val="24"/>
          <w:lang w:val="en-US" w:eastAsia="zh-CN"/>
        </w:rPr>
        <w:t>/</w:t>
      </w:r>
      <w:r>
        <w:rPr>
          <w:rFonts w:hint="eastAsia" w:ascii="楷体" w:hAnsi="楷体" w:eastAsia="楷体" w:cs="楷体"/>
          <w:sz w:val="24"/>
          <w:szCs w:val="24"/>
        </w:rPr>
        <w:t>膊</w:t>
      </w:r>
      <w:r>
        <w:rPr>
          <w:rFonts w:hint="eastAsia" w:ascii="楷体" w:hAnsi="楷体" w:eastAsia="楷体" w:cs="楷体"/>
          <w:sz w:val="24"/>
          <w:szCs w:val="24"/>
          <w:lang w:val="en-US" w:eastAsia="zh-CN"/>
        </w:rPr>
        <w:t>/</w:t>
      </w:r>
      <w:r>
        <w:rPr>
          <w:rFonts w:hint="eastAsia" w:ascii="楷体" w:hAnsi="楷体" w:eastAsia="楷体" w:cs="楷体"/>
          <w:sz w:val="24"/>
          <w:szCs w:val="24"/>
        </w:rPr>
        <w:t>肩</w:t>
      </w:r>
      <w:r>
        <w:rPr>
          <w:rFonts w:hint="eastAsia" w:ascii="楷体" w:hAnsi="楷体" w:eastAsia="楷体" w:cs="楷体"/>
          <w:sz w:val="24"/>
          <w:szCs w:val="24"/>
          <w:lang w:val="en-US" w:eastAsia="zh-CN"/>
        </w:rPr>
        <w:t>/</w:t>
      </w:r>
      <w:r>
        <w:rPr>
          <w:rFonts w:hint="eastAsia" w:ascii="楷体" w:hAnsi="楷体" w:eastAsia="楷体" w:cs="楷体"/>
          <w:sz w:val="24"/>
          <w:szCs w:val="24"/>
        </w:rPr>
        <w:t>臂</w:t>
      </w:r>
      <w:r>
        <w:rPr>
          <w:rFonts w:hint="eastAsia" w:ascii="楷体" w:hAnsi="楷体" w:eastAsia="楷体" w:cs="楷体"/>
          <w:sz w:val="24"/>
          <w:szCs w:val="24"/>
          <w:lang w:val="en-US" w:eastAsia="zh-CN"/>
        </w:rPr>
        <w:t>/</w:t>
      </w:r>
      <w:r>
        <w:rPr>
          <w:rFonts w:hint="eastAsia" w:ascii="楷体" w:hAnsi="楷体" w:eastAsia="楷体" w:cs="楷体"/>
          <w:sz w:val="24"/>
          <w:szCs w:val="24"/>
        </w:rPr>
        <w:t>胃</w:t>
      </w:r>
      <w:r>
        <w:rPr>
          <w:rFonts w:hint="eastAsia" w:ascii="楷体" w:hAnsi="楷体" w:eastAsia="楷体" w:cs="楷体"/>
          <w:sz w:val="24"/>
          <w:szCs w:val="24"/>
          <w:lang w:val="en-US" w:eastAsia="zh-CN"/>
        </w:rPr>
        <w:t>/</w:t>
      </w:r>
      <w:r>
        <w:rPr>
          <w:rFonts w:hint="eastAsia" w:ascii="楷体" w:hAnsi="楷体" w:eastAsia="楷体" w:cs="楷体"/>
          <w:sz w:val="24"/>
          <w:szCs w:val="24"/>
        </w:rPr>
        <w:t>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(1)引导学生通过查字典给不认识的字注音，再读一读。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(2)指名认读汉字。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(3)这些汉字都有一个共同的偏旁，你发现了吗？（</w:t>
      </w:r>
      <w:r>
        <w:rPr>
          <w:rFonts w:hint="eastAsia" w:ascii="楷体" w:hAnsi="楷体" w:eastAsia="楷体" w:cs="楷体"/>
          <w:sz w:val="24"/>
          <w:szCs w:val="24"/>
          <w:lang w:val="en-US" w:eastAsia="zh-CN"/>
        </w:rPr>
        <w:t>月</w:t>
      </w:r>
      <w:r>
        <w:rPr>
          <w:rFonts w:hint="eastAsia" w:ascii="宋体" w:hAnsi="宋体" w:eastAsia="宋体" w:cs="宋体"/>
          <w:sz w:val="24"/>
          <w:szCs w:val="24"/>
        </w:rPr>
        <w:t>）这些汉字都和什么有关？那么这个偏旁表示和什么有关呢？（</w:t>
      </w:r>
      <w:r>
        <w:rPr>
          <w:rFonts w:hint="eastAsia" w:ascii="楷体" w:hAnsi="楷体" w:eastAsia="楷体" w:cs="楷体"/>
          <w:sz w:val="24"/>
          <w:szCs w:val="24"/>
          <w:lang w:val="en-US" w:eastAsia="zh-CN"/>
        </w:rPr>
        <w:t>与身体器官有关</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(4)有没有同学还能写出几个含这个偏旁的字？（</w:t>
      </w:r>
      <w:r>
        <w:rPr>
          <w:rFonts w:hint="eastAsia" w:ascii="楷体" w:hAnsi="楷体" w:eastAsia="楷体" w:cs="楷体"/>
          <w:sz w:val="24"/>
          <w:szCs w:val="24"/>
          <w:lang w:val="en-US" w:eastAsia="zh-CN"/>
        </w:rPr>
        <w:t>脖、肚、胸、肝、脸</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2.我们今天学的生字中还有几个生字也含有相同的偏旁，请找出来。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屁/尿/屎 （偏旁“尸”与身体排泄物有关）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3.学习其他生字，学生练习描红，教师巡视指导。</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11我是一只小虫子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一点儿也不好</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rPr>
      </w:pPr>
      <w:r>
        <w:rPr>
          <w:rFonts w:hint="eastAsia" w:ascii="宋体" w:hAnsi="宋体" w:eastAsia="宋体" w:cs="宋体"/>
          <w:sz w:val="24"/>
          <w:szCs w:val="24"/>
        </w:rPr>
        <w:t>还真不错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特别有意思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喜欢当一只小虫子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bookmarkStart w:id="0" w:name="_GoBack"/>
      <w:bookmarkEnd w:id="0"/>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为了让学生能感受到这篇童话故事的趣味性，更清晰、直观地认识课文中的各种昆虫，我以展现图片的形式教学。值得改进的是,如果在教学中设计了分角色朗读的环节，让学生戴着角色的头饰读，效果会更加显著。</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8D5B2A"/>
    <w:rsid w:val="024F0D3A"/>
    <w:rsid w:val="062F559F"/>
    <w:rsid w:val="096175BB"/>
    <w:rsid w:val="18707A28"/>
    <w:rsid w:val="35064931"/>
    <w:rsid w:val="3804603A"/>
    <w:rsid w:val="4CDE4917"/>
    <w:rsid w:val="4E465613"/>
    <w:rsid w:val="4E6171D0"/>
    <w:rsid w:val="65D04171"/>
    <w:rsid w:val="6CFB24DF"/>
    <w:rsid w:val="7B8D5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2020-11-09T05:43:00Z</dcterms:created>
  <dc:creator>Administrator</dc:creator>
  <cp:lastModifiedBy>Administrator</cp:lastModifiedBy>
  <dcterms:modified xsi:type="dcterms:W3CDTF">2020-11-12T03:59:26Z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